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DCE84">
      <w:pPr>
        <w:rPr>
          <w:rFonts w:eastAsia="黑体"/>
          <w:bCs/>
          <w:color w:val="000000"/>
          <w:sz w:val="28"/>
        </w:rPr>
      </w:pPr>
      <w:r>
        <w:rPr>
          <w:rFonts w:eastAsia="黑体"/>
          <w:bCs/>
          <w:color w:val="000000"/>
          <w:sz w:val="28"/>
        </w:rPr>
        <w:t>附件3</w:t>
      </w:r>
    </w:p>
    <w:p w14:paraId="44B88308">
      <w:pPr>
        <w:ind w:firstLine="1762" w:firstLineChars="400"/>
        <w:rPr>
          <w:rFonts w:eastAsia="仿宋"/>
          <w:b/>
          <w:color w:val="000000"/>
          <w:sz w:val="24"/>
          <w:szCs w:val="22"/>
        </w:rPr>
      </w:pPr>
      <w:r>
        <w:rPr>
          <w:rFonts w:eastAsia="华文中宋"/>
          <w:b/>
          <w:color w:val="000000"/>
          <w:sz w:val="44"/>
          <w:szCs w:val="40"/>
        </w:rPr>
        <w:t>江苏省高等学校自然科学研究项目延期/终止申请清单</w:t>
      </w:r>
    </w:p>
    <w:p w14:paraId="7587A517">
      <w:pPr>
        <w:spacing w:line="600" w:lineRule="exact"/>
        <w:rPr>
          <w:rFonts w:hint="default" w:eastAsia="仿宋"/>
          <w:b/>
          <w:color w:val="000000"/>
          <w:sz w:val="24"/>
          <w:szCs w:val="22"/>
          <w:lang w:val="en-US" w:eastAsia="zh-CN"/>
        </w:rPr>
      </w:pPr>
      <w:r>
        <w:rPr>
          <w:rFonts w:eastAsia="仿宋"/>
          <w:bCs/>
          <w:color w:val="000000"/>
          <w:sz w:val="28"/>
        </w:rPr>
        <w:t>所在高校：</w:t>
      </w:r>
      <w:r>
        <w:rPr>
          <w:rFonts w:hint="eastAsia" w:eastAsia="仿宋"/>
          <w:bCs/>
          <w:color w:val="000000"/>
          <w:sz w:val="28"/>
        </w:rPr>
        <w:t xml:space="preserve">江苏开放大学        </w:t>
      </w:r>
      <w:r>
        <w:rPr>
          <w:rFonts w:eastAsia="仿宋"/>
          <w:bCs/>
          <w:color w:val="000000"/>
          <w:sz w:val="28"/>
        </w:rPr>
        <w:t>科研管理部门联系人：</w:t>
      </w:r>
      <w:r>
        <w:rPr>
          <w:rFonts w:hint="eastAsia" w:eastAsia="仿宋"/>
          <w:bCs/>
          <w:color w:val="000000"/>
          <w:sz w:val="28"/>
        </w:rPr>
        <w:t xml:space="preserve"> </w:t>
      </w:r>
      <w:r>
        <w:rPr>
          <w:rFonts w:hint="eastAsia" w:eastAsia="仿宋"/>
          <w:bCs/>
          <w:color w:val="000000"/>
          <w:sz w:val="28"/>
          <w:lang w:val="en-US" w:eastAsia="zh-CN"/>
        </w:rPr>
        <w:t>朱丹琳</w:t>
      </w:r>
      <w:r>
        <w:rPr>
          <w:rFonts w:hint="eastAsia" w:eastAsia="仿宋"/>
          <w:bCs/>
          <w:color w:val="000000"/>
          <w:sz w:val="28"/>
        </w:rPr>
        <w:t xml:space="preserve">       </w:t>
      </w:r>
      <w:r>
        <w:rPr>
          <w:rFonts w:eastAsia="仿宋"/>
          <w:bCs/>
          <w:color w:val="000000"/>
          <w:sz w:val="28"/>
        </w:rPr>
        <w:t>联系电话：</w:t>
      </w:r>
      <w:r>
        <w:rPr>
          <w:rFonts w:hint="eastAsia" w:eastAsia="仿宋"/>
          <w:bCs/>
          <w:color w:val="000000"/>
          <w:sz w:val="28"/>
        </w:rPr>
        <w:t>025-86265</w:t>
      </w:r>
      <w:r>
        <w:rPr>
          <w:rFonts w:hint="eastAsia" w:eastAsia="仿宋"/>
          <w:bCs/>
          <w:color w:val="000000"/>
          <w:sz w:val="28"/>
          <w:lang w:val="en-US" w:eastAsia="zh-CN"/>
        </w:rPr>
        <w:t>389</w:t>
      </w:r>
      <w:bookmarkStart w:id="0" w:name="_GoBack"/>
      <w:bookmarkEnd w:id="0"/>
    </w:p>
    <w:tbl>
      <w:tblPr>
        <w:tblStyle w:val="5"/>
        <w:tblW w:w="1428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4"/>
        <w:gridCol w:w="1596"/>
        <w:gridCol w:w="1277"/>
        <w:gridCol w:w="3612"/>
        <w:gridCol w:w="1560"/>
        <w:gridCol w:w="1485"/>
        <w:gridCol w:w="1455"/>
        <w:gridCol w:w="2710"/>
      </w:tblGrid>
      <w:tr w14:paraId="05E026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8" w:hRule="atLeast"/>
          <w:jc w:val="center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D565BA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序号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AC92D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项目类型</w:t>
            </w:r>
          </w:p>
          <w:p w14:paraId="3F8B4A0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（重大/面上资助/面上自筹）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4DB24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项目编号</w:t>
            </w:r>
          </w:p>
        </w:tc>
        <w:tc>
          <w:tcPr>
            <w:tcW w:w="3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7EF0A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项目名称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1A08E1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项目</w:t>
            </w:r>
          </w:p>
          <w:p w14:paraId="1DD38D10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起止时间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D752D0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项目负责人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90D1A5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申请事项</w:t>
            </w:r>
          </w:p>
          <w:p w14:paraId="20C7B036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（延期/终止）</w:t>
            </w: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FD877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备注</w:t>
            </w:r>
          </w:p>
        </w:tc>
      </w:tr>
      <w:tr w14:paraId="406156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394FDD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1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9728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6C7DF2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3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28548E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0826F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D8B4AA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7BD84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延期</w:t>
            </w:r>
          </w:p>
        </w:tc>
        <w:tc>
          <w:tcPr>
            <w:tcW w:w="2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4E5009">
            <w:pPr>
              <w:widowControl/>
              <w:jc w:val="center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申请延期一年</w:t>
            </w:r>
          </w:p>
        </w:tc>
      </w:tr>
      <w:tr w14:paraId="0ABA52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  <w:jc w:val="center"/>
        </w:trPr>
        <w:tc>
          <w:tcPr>
            <w:tcW w:w="142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3B199B">
            <w:pPr>
              <w:widowControl/>
              <w:jc w:val="left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eastAsia="仿宋"/>
                <w:bCs/>
                <w:kern w:val="0"/>
                <w:sz w:val="22"/>
              </w:rPr>
              <w:t>申请理由：</w:t>
            </w:r>
          </w:p>
          <w:p w14:paraId="035237C3">
            <w:pPr>
              <w:widowControl/>
              <w:jc w:val="left"/>
              <w:textAlignment w:val="center"/>
              <w:rPr>
                <w:rFonts w:eastAsia="仿宋"/>
                <w:bCs/>
                <w:kern w:val="0"/>
                <w:sz w:val="22"/>
              </w:rPr>
            </w:pPr>
            <w:r>
              <w:rPr>
                <w:rFonts w:hint="eastAsia" w:eastAsia="仿宋"/>
                <w:bCs/>
                <w:kern w:val="0"/>
                <w:sz w:val="22"/>
              </w:rPr>
              <w:t xml:space="preserve">    </w:t>
            </w:r>
          </w:p>
          <w:p w14:paraId="0431EF69">
            <w:pPr>
              <w:widowControl/>
              <w:ind w:firstLine="4180" w:firstLineChars="1900"/>
              <w:jc w:val="left"/>
              <w:textAlignment w:val="center"/>
              <w:rPr>
                <w:rFonts w:eastAsia="仿宋"/>
                <w:bCs/>
                <w:kern w:val="0"/>
                <w:sz w:val="22"/>
              </w:rPr>
            </w:pPr>
          </w:p>
        </w:tc>
      </w:tr>
      <w:tr w14:paraId="59477A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1" w:hRule="atLeast"/>
          <w:jc w:val="center"/>
        </w:trPr>
        <w:tc>
          <w:tcPr>
            <w:tcW w:w="70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EDBBA9">
            <w:pPr>
              <w:rPr>
                <w:rFonts w:eastAsia="仿宋"/>
                <w:bCs/>
                <w:color w:val="000000"/>
                <w:sz w:val="28"/>
              </w:rPr>
            </w:pPr>
            <w:r>
              <w:rPr>
                <w:rFonts w:eastAsia="仿宋"/>
                <w:bCs/>
                <w:color w:val="000000"/>
                <w:sz w:val="28"/>
              </w:rPr>
              <w:t>所在</w:t>
            </w:r>
            <w:r>
              <w:rPr>
                <w:rFonts w:hint="eastAsia" w:eastAsia="仿宋"/>
                <w:bCs/>
                <w:color w:val="000000"/>
                <w:sz w:val="28"/>
              </w:rPr>
              <w:t>学院</w:t>
            </w:r>
            <w:r>
              <w:rPr>
                <w:rFonts w:eastAsia="仿宋"/>
                <w:bCs/>
                <w:color w:val="000000"/>
                <w:sz w:val="28"/>
              </w:rPr>
              <w:t>意见：</w:t>
            </w:r>
          </w:p>
          <w:p w14:paraId="4344FA65">
            <w:pPr>
              <w:ind w:firstLine="4760" w:firstLineChars="1700"/>
              <w:rPr>
                <w:rFonts w:eastAsia="仿宋"/>
                <w:bCs/>
                <w:color w:val="000000"/>
                <w:sz w:val="28"/>
              </w:rPr>
            </w:pPr>
            <w:r>
              <w:rPr>
                <w:rFonts w:eastAsia="仿宋"/>
                <w:bCs/>
                <w:color w:val="000000"/>
                <w:sz w:val="28"/>
              </w:rPr>
              <w:t>（公章）</w:t>
            </w:r>
          </w:p>
          <w:p w14:paraId="4846C9E2">
            <w:pPr>
              <w:widowControl/>
              <w:jc w:val="center"/>
              <w:textAlignment w:val="center"/>
              <w:rPr>
                <w:bCs/>
                <w:kern w:val="0"/>
                <w:sz w:val="22"/>
              </w:rPr>
            </w:pPr>
            <w:r>
              <w:rPr>
                <w:rFonts w:eastAsia="仿宋"/>
                <w:bCs/>
                <w:color w:val="000000"/>
                <w:sz w:val="28"/>
              </w:rPr>
              <w:t>年</w:t>
            </w:r>
            <w:r>
              <w:rPr>
                <w:rFonts w:hint="eastAsia" w:eastAsia="仿宋"/>
                <w:bCs/>
                <w:color w:val="000000"/>
                <w:sz w:val="28"/>
              </w:rPr>
              <w:t xml:space="preserve">  </w:t>
            </w:r>
            <w:r>
              <w:rPr>
                <w:rFonts w:eastAsia="仿宋"/>
                <w:bCs/>
                <w:color w:val="000000"/>
                <w:sz w:val="28"/>
              </w:rPr>
              <w:t>月</w:t>
            </w:r>
            <w:r>
              <w:rPr>
                <w:rFonts w:hint="eastAsia" w:eastAsia="仿宋"/>
                <w:bCs/>
                <w:color w:val="000000"/>
                <w:sz w:val="28"/>
              </w:rPr>
              <w:t xml:space="preserve">  </w:t>
            </w:r>
            <w:r>
              <w:rPr>
                <w:rFonts w:eastAsia="仿宋"/>
                <w:bCs/>
                <w:color w:val="000000"/>
                <w:sz w:val="28"/>
              </w:rPr>
              <w:t>日</w:t>
            </w:r>
          </w:p>
        </w:tc>
        <w:tc>
          <w:tcPr>
            <w:tcW w:w="72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BBD118">
            <w:pPr>
              <w:rPr>
                <w:rFonts w:eastAsia="仿宋"/>
                <w:bCs/>
                <w:color w:val="000000"/>
                <w:sz w:val="28"/>
              </w:rPr>
            </w:pPr>
            <w:r>
              <w:rPr>
                <w:rFonts w:eastAsia="仿宋"/>
                <w:bCs/>
                <w:color w:val="000000"/>
                <w:sz w:val="28"/>
              </w:rPr>
              <w:t>省教育厅意见：</w:t>
            </w:r>
          </w:p>
          <w:p w14:paraId="6651786F">
            <w:pPr>
              <w:ind w:firstLine="4760" w:firstLineChars="1700"/>
              <w:rPr>
                <w:rFonts w:eastAsia="仿宋"/>
                <w:bCs/>
                <w:color w:val="000000"/>
                <w:sz w:val="28"/>
              </w:rPr>
            </w:pPr>
            <w:r>
              <w:rPr>
                <w:rFonts w:eastAsia="仿宋"/>
                <w:bCs/>
                <w:color w:val="000000"/>
                <w:sz w:val="28"/>
              </w:rPr>
              <w:t>（公章）</w:t>
            </w:r>
          </w:p>
          <w:p w14:paraId="5E8617AF">
            <w:pPr>
              <w:widowControl/>
              <w:jc w:val="center"/>
              <w:textAlignment w:val="center"/>
              <w:rPr>
                <w:bCs/>
                <w:kern w:val="0"/>
                <w:sz w:val="22"/>
              </w:rPr>
            </w:pPr>
            <w:r>
              <w:rPr>
                <w:rFonts w:eastAsia="仿宋"/>
                <w:bCs/>
                <w:color w:val="000000"/>
                <w:sz w:val="28"/>
              </w:rPr>
              <w:t>年</w:t>
            </w:r>
            <w:r>
              <w:rPr>
                <w:rFonts w:hint="eastAsia" w:eastAsia="仿宋"/>
                <w:bCs/>
                <w:color w:val="000000"/>
                <w:sz w:val="28"/>
              </w:rPr>
              <w:t xml:space="preserve">  </w:t>
            </w:r>
            <w:r>
              <w:rPr>
                <w:rFonts w:eastAsia="仿宋"/>
                <w:bCs/>
                <w:color w:val="000000"/>
                <w:sz w:val="28"/>
              </w:rPr>
              <w:t>月</w:t>
            </w:r>
            <w:r>
              <w:rPr>
                <w:rFonts w:hint="eastAsia" w:eastAsia="仿宋"/>
                <w:bCs/>
                <w:color w:val="000000"/>
                <w:sz w:val="28"/>
              </w:rPr>
              <w:t xml:space="preserve">  </w:t>
            </w:r>
            <w:r>
              <w:rPr>
                <w:rFonts w:eastAsia="仿宋"/>
                <w:bCs/>
                <w:color w:val="000000"/>
                <w:sz w:val="28"/>
              </w:rPr>
              <w:t>日</w:t>
            </w:r>
          </w:p>
        </w:tc>
      </w:tr>
    </w:tbl>
    <w:p w14:paraId="2640D4B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489C"/>
    <w:rsid w:val="0005400C"/>
    <w:rsid w:val="000A444B"/>
    <w:rsid w:val="000F0C3A"/>
    <w:rsid w:val="000F12A6"/>
    <w:rsid w:val="000F7992"/>
    <w:rsid w:val="0013280B"/>
    <w:rsid w:val="001679B3"/>
    <w:rsid w:val="001B2799"/>
    <w:rsid w:val="001C10D0"/>
    <w:rsid w:val="00231E1E"/>
    <w:rsid w:val="0029264C"/>
    <w:rsid w:val="002D6C80"/>
    <w:rsid w:val="002E5411"/>
    <w:rsid w:val="002F0A6F"/>
    <w:rsid w:val="003054AD"/>
    <w:rsid w:val="00326D76"/>
    <w:rsid w:val="00345244"/>
    <w:rsid w:val="003A6104"/>
    <w:rsid w:val="003A756B"/>
    <w:rsid w:val="003B16AE"/>
    <w:rsid w:val="003F0E34"/>
    <w:rsid w:val="003F561F"/>
    <w:rsid w:val="003F74F9"/>
    <w:rsid w:val="004B3EF3"/>
    <w:rsid w:val="004E7349"/>
    <w:rsid w:val="004F7F8C"/>
    <w:rsid w:val="005112A2"/>
    <w:rsid w:val="0051420C"/>
    <w:rsid w:val="00514A74"/>
    <w:rsid w:val="00530168"/>
    <w:rsid w:val="005428E1"/>
    <w:rsid w:val="00543820"/>
    <w:rsid w:val="00587EF1"/>
    <w:rsid w:val="005E014F"/>
    <w:rsid w:val="00615765"/>
    <w:rsid w:val="006357CD"/>
    <w:rsid w:val="006D2CCC"/>
    <w:rsid w:val="007567C6"/>
    <w:rsid w:val="007A7987"/>
    <w:rsid w:val="007B13DD"/>
    <w:rsid w:val="007C6240"/>
    <w:rsid w:val="007E12B5"/>
    <w:rsid w:val="00800008"/>
    <w:rsid w:val="008566A1"/>
    <w:rsid w:val="00863640"/>
    <w:rsid w:val="00881025"/>
    <w:rsid w:val="008818DA"/>
    <w:rsid w:val="0088382A"/>
    <w:rsid w:val="008B6059"/>
    <w:rsid w:val="009712AB"/>
    <w:rsid w:val="00996774"/>
    <w:rsid w:val="009B269C"/>
    <w:rsid w:val="009C2989"/>
    <w:rsid w:val="009D6B28"/>
    <w:rsid w:val="009E6CC2"/>
    <w:rsid w:val="009F7E92"/>
    <w:rsid w:val="00A00189"/>
    <w:rsid w:val="00A249FF"/>
    <w:rsid w:val="00A5394B"/>
    <w:rsid w:val="00AA694A"/>
    <w:rsid w:val="00B64560"/>
    <w:rsid w:val="00BA4331"/>
    <w:rsid w:val="00BA4C7D"/>
    <w:rsid w:val="00BC253E"/>
    <w:rsid w:val="00C104B6"/>
    <w:rsid w:val="00C22B32"/>
    <w:rsid w:val="00CB05FD"/>
    <w:rsid w:val="00CE0402"/>
    <w:rsid w:val="00CF2402"/>
    <w:rsid w:val="00D60B9F"/>
    <w:rsid w:val="00D6489C"/>
    <w:rsid w:val="00DB7A59"/>
    <w:rsid w:val="00E04936"/>
    <w:rsid w:val="00E6697F"/>
    <w:rsid w:val="00E70333"/>
    <w:rsid w:val="00EC6691"/>
    <w:rsid w:val="00ED3C18"/>
    <w:rsid w:val="00EE53D2"/>
    <w:rsid w:val="00F26EB0"/>
    <w:rsid w:val="00F32053"/>
    <w:rsid w:val="00F41AA0"/>
    <w:rsid w:val="00F539DA"/>
    <w:rsid w:val="00F952B6"/>
    <w:rsid w:val="00F97191"/>
    <w:rsid w:val="00FB57A7"/>
    <w:rsid w:val="462E5C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161</Characters>
  <Lines>1</Lines>
  <Paragraphs>1</Paragraphs>
  <TotalTime>17</TotalTime>
  <ScaleCrop>false</ScaleCrop>
  <LinksUpToDate>false</LinksUpToDate>
  <CharactersWithSpaces>189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2020-12-07T03:18:00Z</dcterms:created>
  <dc:creator>Zou Zou</dc:creator>
  <cp:lastModifiedBy>玥璇</cp:lastModifiedBy>
  <dcterms:modified xsi:type="dcterms:W3CDTF">2025-12-24T00:35:54Z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eyJoZGlkIjoiNTc5NTBiOGFmZDkzNjJkYmZhMDYyZTRhYzI4Zjc4ZjkiLCJ1c2VySWQiOiI0Mjk5NTI4MTMifQ==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7F305FE2A5234382B96AA588ADECF28F_12</vt:lpwstr>
  </property>
</Properties>
</file>